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rPr>
          <w:rFonts w:ascii="仿宋_GB2312" w:hAnsi="仿宋" w:eastAsia="仿宋_GB2312" w:cs="方正楷体简体"/>
          <w:color w:val="000000"/>
          <w:sz w:val="28"/>
          <w:szCs w:val="28"/>
        </w:rPr>
      </w:pPr>
      <w:r>
        <w:rPr>
          <w:rFonts w:hint="eastAsia" w:ascii="仿宋_GB2312" w:hAnsi="仿宋" w:eastAsia="仿宋_GB2312" w:cs="方正楷体简体"/>
          <w:color w:val="000000"/>
          <w:sz w:val="28"/>
          <w:szCs w:val="28"/>
        </w:rPr>
        <w:t>附件</w:t>
      </w:r>
      <w:r>
        <w:rPr>
          <w:rFonts w:hint="eastAsia" w:ascii="仿宋_GB2312" w:hAnsi="仿宋" w:eastAsia="仿宋_GB2312" w:cs="方正楷体简体"/>
          <w:color w:val="000000"/>
          <w:sz w:val="28"/>
          <w:szCs w:val="28"/>
          <w:lang w:val="en-US" w:eastAsia="zh-CN"/>
        </w:rPr>
        <w:t>3</w:t>
      </w:r>
    </w:p>
    <w:p>
      <w:pPr>
        <w:pStyle w:val="2"/>
        <w:rPr>
          <w:rFonts w:ascii="仿宋_GB2312" w:eastAsia="仿宋_GB2312"/>
          <w:sz w:val="28"/>
          <w:szCs w:val="28"/>
        </w:rPr>
      </w:pPr>
      <w:r>
        <w:rPr>
          <w:rFonts w:hint="eastAsia" w:ascii="黑体" w:hAnsi="黑体" w:eastAsia="黑体" w:cs="黑体"/>
          <w:sz w:val="36"/>
          <w:szCs w:val="36"/>
        </w:rPr>
        <w:t>第九届“守正杯”辩论赛报名表</w:t>
      </w:r>
    </w:p>
    <w:tbl>
      <w:tblPr>
        <w:tblStyle w:val="4"/>
        <w:tblW w:w="92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427"/>
        <w:gridCol w:w="1141"/>
        <w:gridCol w:w="1996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  <w:t>学院名称</w:t>
            </w:r>
          </w:p>
        </w:tc>
        <w:tc>
          <w:tcPr>
            <w:tcW w:w="6922" w:type="dxa"/>
            <w:gridSpan w:val="4"/>
            <w:vAlign w:val="center"/>
          </w:tcPr>
          <w:p>
            <w:pPr>
              <w:widowControl w:val="0"/>
              <w:adjustRightInd w:val="0"/>
              <w:ind w:firstLine="560" w:firstLineChars="200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  <w:t>领队人员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联系电话</w:t>
            </w: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  <w:t>领队学生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  <w:t>姓</w:t>
            </w: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restart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参赛队员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性 别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学  号</w:t>
            </w: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院系专业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  <w:t>评</w:t>
            </w: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  <w:lang w:eastAsia="zh-CN"/>
              </w:rPr>
              <w:t>委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姓  名</w:t>
            </w: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  <w:t>性 别</w:t>
            </w: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联系电话</w:t>
            </w: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电子邮箱或QQ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restart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  <w:lang w:eastAsia="zh-CN"/>
              </w:rPr>
              <w:t>老师评委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jc w:val="center"/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278" w:type="dxa"/>
            <w:vMerge w:val="restart"/>
            <w:vAlign w:val="center"/>
          </w:tcPr>
          <w:p>
            <w:pPr>
              <w:widowControl w:val="0"/>
              <w:adjustRightInd w:val="0"/>
              <w:ind w:firstLine="560" w:firstLineChars="200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方正仿宋简体"/>
                <w:color w:val="000000"/>
                <w:spacing w:val="-14"/>
                <w:sz w:val="28"/>
                <w:szCs w:val="28"/>
              </w:rPr>
              <w:t>学生评委</w:t>
            </w: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278" w:type="dxa"/>
            <w:vMerge w:val="continue"/>
            <w:vAlign w:val="center"/>
          </w:tcPr>
          <w:p>
            <w:pPr>
              <w:widowControl w:val="0"/>
              <w:adjustRightInd w:val="0"/>
              <w:ind w:firstLine="560" w:firstLineChars="200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>
            <w:pPr>
              <w:widowControl w:val="0"/>
              <w:adjustRightInd w:val="0"/>
              <w:ind w:firstLine="560" w:firstLineChars="200"/>
              <w:jc w:val="center"/>
              <w:rPr>
                <w:rFonts w:ascii="仿宋_GB2312" w:hAnsi="仿宋" w:eastAsia="仿宋_GB2312" w:cs="方正仿宋简体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line="480" w:lineRule="atLeast"/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备注：老师评委可推荐学工系统辅导员，也可推荐专业老师。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3151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lily</dc:creator>
  <cp:lastModifiedBy>lily</cp:lastModifiedBy>
  <dcterms:modified xsi:type="dcterms:W3CDTF">2017-03-02T10:46:20Z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